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9071" w:hanging="0"/>
        <w:outlineLvl w:val="1"/>
        <w:rPr/>
      </w:pPr>
      <w:r>
        <w:rPr>
          <w:rFonts w:eastAsia="Times New Roman" w:cs="Times New Roman" w:ascii="Times New Roman" w:hAnsi="Times New Roman"/>
          <w:sz w:val="24"/>
          <w:szCs w:val="24"/>
        </w:rPr>
        <w:t>ПРИЛОЖЕНИЕ 1.</w:t>
      </w:r>
      <w:r>
        <w:rPr>
          <w:rFonts w:eastAsia="Times New Roman" w:cs="Times New Roman" w:ascii="Times New Roman" w:hAnsi="Times New Roman"/>
          <w:sz w:val="24"/>
          <w:szCs w:val="24"/>
        </w:rPr>
        <w:t>3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9071" w:hanging="0"/>
        <w:outlineLvl w:val="1"/>
        <w:rPr/>
      </w:pPr>
      <w:r>
        <w:rPr>
          <w:rFonts w:eastAsia="Times New Roman" w:cs="Times New Roman" w:ascii="Times New Roman" w:hAnsi="Times New Roman"/>
          <w:sz w:val="24"/>
          <w:szCs w:val="24"/>
        </w:rPr>
        <w:t>к муниципальной программе «Повышение эффективности мер по социальной защите и поддержке населения Катав-Ивановского муниципального района»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9071" w:hanging="0"/>
        <w:outlineLvl w:val="1"/>
        <w:rPr/>
      </w:pPr>
      <w:r>
        <w:rPr/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ПАСПОРТ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муниципального проекта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</w:t>
      </w:r>
      <w:r>
        <w:rPr>
          <w:rFonts w:cs="Times New Roman" w:ascii="Times New Roman" w:hAnsi="Times New Roman"/>
          <w:sz w:val="28"/>
          <w:szCs w:val="28"/>
        </w:rPr>
        <w:t>Цифровое государственное управление</w:t>
      </w:r>
      <w:r>
        <w:rPr>
          <w:rFonts w:cs="Times New Roman" w:ascii="Times New Roman" w:hAnsi="Times New Roman"/>
          <w:sz w:val="28"/>
          <w:szCs w:val="28"/>
        </w:rPr>
        <w:t>»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spacing w:before="0" w:after="0"/>
        <w:ind w:left="0" w:hanging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Основные положения</w:t>
      </w:r>
    </w:p>
    <w:tbl>
      <w:tblPr>
        <w:tblStyle w:val="af2"/>
        <w:tblW w:w="15705" w:type="dxa"/>
        <w:jc w:val="left"/>
        <w:tblInd w:w="9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678"/>
        <w:gridCol w:w="3557"/>
        <w:gridCol w:w="3540"/>
        <w:gridCol w:w="3929"/>
      </w:tblGrid>
      <w:tr>
        <w:trPr/>
        <w:tc>
          <w:tcPr>
            <w:tcW w:w="4678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Наименование муниципального проекта</w:t>
            </w:r>
          </w:p>
        </w:tc>
        <w:tc>
          <w:tcPr>
            <w:tcW w:w="11026" w:type="dxa"/>
            <w:gridSpan w:val="3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«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Цифровое государственное управление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»</w:t>
            </w:r>
          </w:p>
        </w:tc>
      </w:tr>
      <w:tr>
        <w:trPr/>
        <w:tc>
          <w:tcPr>
            <w:tcW w:w="4678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Краткое наименование муниципального проекта</w:t>
            </w:r>
          </w:p>
        </w:tc>
        <w:tc>
          <w:tcPr>
            <w:tcW w:w="35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Цифровое государственное управление</w:t>
            </w:r>
          </w:p>
        </w:tc>
        <w:tc>
          <w:tcPr>
            <w:tcW w:w="3540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Срок реализации проекта</w:t>
            </w:r>
          </w:p>
        </w:tc>
        <w:tc>
          <w:tcPr>
            <w:tcW w:w="3929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01.01.2020 – 31.12.202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4</w:t>
            </w:r>
          </w:p>
        </w:tc>
      </w:tr>
      <w:tr>
        <w:trPr/>
        <w:tc>
          <w:tcPr>
            <w:tcW w:w="4678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Куратор муниципального проекта</w:t>
            </w:r>
          </w:p>
        </w:tc>
        <w:tc>
          <w:tcPr>
            <w:tcW w:w="11026" w:type="dxa"/>
            <w:gridSpan w:val="3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Полушкина Т.П., заместитель Главы Катав-Ивановского муниципального района по социально-культурной политике</w:t>
            </w:r>
          </w:p>
        </w:tc>
      </w:tr>
      <w:tr>
        <w:trPr/>
        <w:tc>
          <w:tcPr>
            <w:tcW w:w="4678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Руководитель муниципального  проекта</w:t>
            </w:r>
          </w:p>
        </w:tc>
        <w:tc>
          <w:tcPr>
            <w:tcW w:w="11026" w:type="dxa"/>
            <w:gridSpan w:val="3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Васильева О.Г., начальник УСЗН Администрации Катав-Ивановского муниципального района</w:t>
            </w:r>
          </w:p>
        </w:tc>
      </w:tr>
      <w:tr>
        <w:trPr>
          <w:trHeight w:val="675" w:hRule="atLeast"/>
        </w:trPr>
        <w:tc>
          <w:tcPr>
            <w:tcW w:w="4678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Администратор муниципального проекта</w:t>
            </w:r>
          </w:p>
        </w:tc>
        <w:tc>
          <w:tcPr>
            <w:tcW w:w="11026" w:type="dxa"/>
            <w:gridSpan w:val="3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Логинова Е.М., заместитель начальника УСЗН Катав-Ивановского муниципального района</w:t>
            </w:r>
          </w:p>
        </w:tc>
      </w:tr>
      <w:tr>
        <w:trPr>
          <w:trHeight w:val="699" w:hRule="atLeast"/>
        </w:trPr>
        <w:tc>
          <w:tcPr>
            <w:tcW w:w="4678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Связь с государственными программами Челябинской области</w:t>
            </w:r>
          </w:p>
        </w:tc>
        <w:tc>
          <w:tcPr>
            <w:tcW w:w="11026" w:type="dxa"/>
            <w:gridSpan w:val="3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Государственная программа Челябинской области «Развитие информационного общества в Челябинской области», утвержденная постановлением Правительства Челябинской области от 03.12.2020 № 646-П</w:t>
            </w:r>
          </w:p>
        </w:tc>
      </w:tr>
      <w:tr>
        <w:trPr/>
        <w:tc>
          <w:tcPr>
            <w:tcW w:w="4678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Связь с муниципальными программами Катав-Ивановского муниципального района</w:t>
            </w:r>
          </w:p>
        </w:tc>
        <w:tc>
          <w:tcPr>
            <w:tcW w:w="11026" w:type="dxa"/>
            <w:gridSpan w:val="3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Муниципальная программа «Повышение эффективности мер по социальной защите и поддержке населения Катав-Ивановского муниципального района», утвержденная постановлением Администрации Катав-Ивановского муниципального района от </w:t>
            </w:r>
            <w:r>
              <w:rPr>
                <w:rFonts w:eastAsia="" w:cs="Times New Roman" w:ascii="Times New Roman" w:hAnsi="Times New Roman"/>
                <w:color w:val="auto"/>
                <w:kern w:val="0"/>
                <w:sz w:val="28"/>
                <w:szCs w:val="28"/>
                <w:u w:val="single"/>
                <w:lang w:val="ru-RU" w:eastAsia="ru-RU" w:bidi="ar-SA"/>
              </w:rPr>
              <w:t>16.02.2022 г.</w:t>
            </w:r>
            <w:r>
              <w:rPr>
                <w:rFonts w:eastAsia="" w:cs="Times New Roman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 № </w:t>
            </w:r>
            <w:r>
              <w:rPr>
                <w:rFonts w:eastAsia="" w:cs="Times New Roman" w:ascii="Times New Roman" w:hAnsi="Times New Roman"/>
                <w:color w:val="auto"/>
                <w:kern w:val="0"/>
                <w:sz w:val="28"/>
                <w:szCs w:val="28"/>
                <w:u w:val="single"/>
                <w:lang w:val="ru-RU" w:eastAsia="ru-RU" w:bidi="ar-SA"/>
              </w:rPr>
              <w:t>141</w:t>
            </w:r>
          </w:p>
        </w:tc>
      </w:tr>
    </w:tbl>
    <w:p>
      <w:pPr>
        <w:pStyle w:val="ListParagraph"/>
        <w:ind w:left="144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ind w:left="144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spacing w:before="0" w:after="0"/>
        <w:ind w:left="0" w:hanging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Результаты муниципального проекта</w:t>
      </w:r>
    </w:p>
    <w:tbl>
      <w:tblPr>
        <w:tblW w:w="15732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noVBand="1" w:val="04a0" w:noHBand="0" w:lastColumn="0" w:firstColumn="1" w:lastRow="0" w:firstRow="1"/>
      </w:tblPr>
      <w:tblGrid>
        <w:gridCol w:w="382"/>
        <w:gridCol w:w="2989"/>
        <w:gridCol w:w="1864"/>
        <w:gridCol w:w="1353"/>
        <w:gridCol w:w="1002"/>
        <w:gridCol w:w="510"/>
        <w:gridCol w:w="421"/>
        <w:gridCol w:w="421"/>
        <w:gridCol w:w="421"/>
        <w:gridCol w:w="421"/>
        <w:gridCol w:w="421"/>
        <w:gridCol w:w="3772"/>
        <w:gridCol w:w="1754"/>
      </w:tblGrid>
      <w:tr>
        <w:trPr/>
        <w:tc>
          <w:tcPr>
            <w:tcW w:w="3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29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результата</w:t>
            </w:r>
          </w:p>
        </w:tc>
        <w:tc>
          <w:tcPr>
            <w:tcW w:w="18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Муниципальный проект</w:t>
            </w:r>
          </w:p>
        </w:tc>
        <w:tc>
          <w:tcPr>
            <w:tcW w:w="13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5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210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Период, год</w:t>
            </w:r>
          </w:p>
        </w:tc>
        <w:tc>
          <w:tcPr>
            <w:tcW w:w="37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Характеристика результата</w:t>
            </w:r>
          </w:p>
        </w:tc>
        <w:tc>
          <w:tcPr>
            <w:tcW w:w="1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Тип результата</w:t>
            </w:r>
          </w:p>
        </w:tc>
      </w:tr>
      <w:tr>
        <w:trPr>
          <w:trHeight w:val="917" w:hRule="atLeast"/>
          <w:cantSplit w:val="true"/>
        </w:trPr>
        <w:tc>
          <w:tcPr>
            <w:tcW w:w="38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8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6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5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  <w:textDirection w:val="btLr"/>
            <w:vAlign w:val="center"/>
          </w:tcPr>
          <w:p>
            <w:pPr>
              <w:pStyle w:val="Style26"/>
              <w:widowControl w:val="false"/>
              <w:spacing w:lineRule="auto" w:line="240" w:before="0" w:after="0"/>
              <w:ind w:left="113" w:right="113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  <w:textDirection w:val="btLr"/>
            <w:vAlign w:val="center"/>
          </w:tcPr>
          <w:p>
            <w:pPr>
              <w:pStyle w:val="Style26"/>
              <w:widowControl w:val="false"/>
              <w:spacing w:lineRule="auto" w:line="240" w:before="0" w:after="0"/>
              <w:ind w:left="113" w:right="113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  <w:textDirection w:val="btLr"/>
            <w:vAlign w:val="center"/>
          </w:tcPr>
          <w:p>
            <w:pPr>
              <w:pStyle w:val="Style26"/>
              <w:widowControl w:val="false"/>
              <w:spacing w:lineRule="auto" w:line="240" w:before="0" w:after="0"/>
              <w:ind w:left="113" w:right="113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  <w:textDirection w:val="btLr"/>
            <w:vAlign w:val="center"/>
          </w:tcPr>
          <w:p>
            <w:pPr>
              <w:pStyle w:val="Style26"/>
              <w:widowControl w:val="false"/>
              <w:spacing w:lineRule="auto" w:line="240" w:before="0" w:after="0"/>
              <w:ind w:left="113" w:right="113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  <w:textDirection w:val="btLr"/>
          </w:tcPr>
          <w:p>
            <w:pPr>
              <w:pStyle w:val="Style26"/>
              <w:widowControl w:val="false"/>
              <w:spacing w:lineRule="auto" w:line="240" w:before="0" w:after="0"/>
              <w:ind w:left="113" w:right="113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377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49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position w:val="0"/>
                <w:sz w:val="24"/>
                <w:sz w:val="24"/>
                <w:szCs w:val="24"/>
                <w:vertAlign w:val="baseline"/>
              </w:rPr>
              <w:t>Цифровизация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</w:tr>
      <w:tr>
        <w:trPr/>
        <w:tc>
          <w:tcPr>
            <w:tcW w:w="382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989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отечественного программного обеспечения и платформ</w:t>
            </w:r>
          </w:p>
        </w:tc>
        <w:tc>
          <w:tcPr>
            <w:tcW w:w="1864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3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77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иобретение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автоматизированного рабочего места с отечественной операционной системой для органов социальной защиты населения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Приобретение товаров, работ, услуг</w:t>
            </w:r>
          </w:p>
        </w:tc>
      </w:tr>
      <w:tr>
        <w:trPr/>
        <w:tc>
          <w:tcPr>
            <w:tcW w:w="382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89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64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53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77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Приобретение организационной техники для органов социальной защиты населения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Приобретение товаров, работ, услуг</w:t>
            </w:r>
          </w:p>
        </w:tc>
      </w:tr>
    </w:tbl>
    <w:p>
      <w:pPr>
        <w:pStyle w:val="ListParagraph"/>
        <w:spacing w:before="0" w:after="0"/>
        <w:ind w:left="0" w:hanging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ListParagraph"/>
        <w:spacing w:before="0" w:after="0"/>
        <w:ind w:left="0" w:hanging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ListParagraph"/>
        <w:spacing w:before="0" w:after="0"/>
        <w:ind w:left="0" w:hanging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3. Финансовое обеспечение реализации муниципального проекта</w:t>
      </w:r>
    </w:p>
    <w:tbl>
      <w:tblPr>
        <w:tblStyle w:val="af2"/>
        <w:tblW w:w="15701" w:type="dxa"/>
        <w:jc w:val="left"/>
        <w:tblInd w:w="11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75"/>
        <w:gridCol w:w="6123"/>
        <w:gridCol w:w="1190"/>
        <w:gridCol w:w="1190"/>
        <w:gridCol w:w="1190"/>
        <w:gridCol w:w="1190"/>
        <w:gridCol w:w="1190"/>
        <w:gridCol w:w="2953"/>
      </w:tblGrid>
      <w:tr>
        <w:trPr>
          <w:trHeight w:val="323" w:hRule="atLeast"/>
        </w:trPr>
        <w:tc>
          <w:tcPr>
            <w:tcW w:w="675" w:type="dxa"/>
            <w:vMerge w:val="restart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№ 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п/п</w:t>
            </w:r>
          </w:p>
        </w:tc>
        <w:tc>
          <w:tcPr>
            <w:tcW w:w="6123" w:type="dxa"/>
            <w:vMerge w:val="restart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Наименование результата и источники финансирования</w:t>
            </w:r>
          </w:p>
        </w:tc>
        <w:tc>
          <w:tcPr>
            <w:tcW w:w="5950" w:type="dxa"/>
            <w:gridSpan w:val="5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Объем финансового обеспечения по годам реализации (тыс. руб.)</w:t>
            </w:r>
          </w:p>
        </w:tc>
        <w:tc>
          <w:tcPr>
            <w:tcW w:w="2953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Всего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(тыс. руб.)</w:t>
            </w:r>
          </w:p>
        </w:tc>
      </w:tr>
      <w:tr>
        <w:trPr>
          <w:trHeight w:val="322" w:hRule="atLeast"/>
        </w:trPr>
        <w:tc>
          <w:tcPr>
            <w:tcW w:w="675" w:type="dxa"/>
            <w:vMerge w:val="continue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6123" w:type="dxa"/>
            <w:vMerge w:val="continue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190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2020</w:t>
            </w:r>
          </w:p>
        </w:tc>
        <w:tc>
          <w:tcPr>
            <w:tcW w:w="1190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2021</w:t>
            </w:r>
          </w:p>
        </w:tc>
        <w:tc>
          <w:tcPr>
            <w:tcW w:w="1190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2022</w:t>
            </w:r>
          </w:p>
        </w:tc>
        <w:tc>
          <w:tcPr>
            <w:tcW w:w="1190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2023</w:t>
            </w:r>
          </w:p>
        </w:tc>
        <w:tc>
          <w:tcPr>
            <w:tcW w:w="1190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2024</w:t>
            </w:r>
          </w:p>
        </w:tc>
        <w:tc>
          <w:tcPr>
            <w:tcW w:w="2953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>
          <w:trHeight w:val="316" w:hRule="atLeast"/>
        </w:trPr>
        <w:tc>
          <w:tcPr>
            <w:tcW w:w="675" w:type="dxa"/>
            <w:tcBorders>
              <w:right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1</w:t>
            </w:r>
          </w:p>
        </w:tc>
        <w:tc>
          <w:tcPr>
            <w:tcW w:w="15026" w:type="dxa"/>
            <w:gridSpan w:val="7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position w:val="0"/>
                <w:sz w:val="24"/>
                <w:sz w:val="24"/>
                <w:szCs w:val="24"/>
                <w:vertAlign w:val="baseline"/>
              </w:rPr>
              <w:t>Цифровизация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</w:tr>
      <w:tr>
        <w:trPr>
          <w:trHeight w:val="615" w:hRule="atLeast"/>
        </w:trPr>
        <w:tc>
          <w:tcPr>
            <w:tcW w:w="675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1.1</w:t>
            </w:r>
          </w:p>
        </w:tc>
        <w:tc>
          <w:tcPr>
            <w:tcW w:w="6123" w:type="dxa"/>
            <w:tcBorders/>
          </w:tcPr>
          <w:p>
            <w:pPr>
              <w:pStyle w:val="Style26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Закупка отечественного программного обеспечения и платформ</w:t>
            </w:r>
          </w:p>
        </w:tc>
        <w:tc>
          <w:tcPr>
            <w:tcW w:w="1190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0,00</w:t>
            </w:r>
          </w:p>
        </w:tc>
        <w:tc>
          <w:tcPr>
            <w:tcW w:w="1190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0,00</w:t>
            </w:r>
          </w:p>
        </w:tc>
        <w:tc>
          <w:tcPr>
            <w:tcW w:w="1190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0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,00</w:t>
            </w:r>
          </w:p>
        </w:tc>
        <w:tc>
          <w:tcPr>
            <w:tcW w:w="1190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304,0</w:t>
            </w:r>
          </w:p>
        </w:tc>
        <w:tc>
          <w:tcPr>
            <w:tcW w:w="1190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0,00</w:t>
            </w:r>
          </w:p>
        </w:tc>
        <w:tc>
          <w:tcPr>
            <w:tcW w:w="2953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04,0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6123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Всего по муниципальному проекту, в том числе:</w:t>
            </w:r>
          </w:p>
        </w:tc>
        <w:tc>
          <w:tcPr>
            <w:tcW w:w="1190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0,00</w:t>
            </w:r>
          </w:p>
        </w:tc>
        <w:tc>
          <w:tcPr>
            <w:tcW w:w="1190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eastAsia=""/>
                <w:kern w:val="0"/>
                <w:sz w:val="24"/>
                <w:szCs w:val="24"/>
                <w:lang w:val="en-US" w:eastAsia="ru-RU" w:bidi="ar-SA"/>
              </w:rPr>
              <w:t>0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en-US" w:eastAsia="ru-RU" w:bidi="ar-SA"/>
              </w:rPr>
              <w:t>,00</w:t>
            </w:r>
          </w:p>
        </w:tc>
        <w:tc>
          <w:tcPr>
            <w:tcW w:w="1190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0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,00</w:t>
            </w:r>
          </w:p>
        </w:tc>
        <w:tc>
          <w:tcPr>
            <w:tcW w:w="1190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304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,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190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0,00</w:t>
            </w:r>
          </w:p>
        </w:tc>
        <w:tc>
          <w:tcPr>
            <w:tcW w:w="2953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304,0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6123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межбюджетные трансферты бюджету Катав-Ивановского муниципального района из бюджета Челябинской области</w:t>
            </w:r>
          </w:p>
        </w:tc>
        <w:tc>
          <w:tcPr>
            <w:tcW w:w="1190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0,00</w:t>
            </w:r>
          </w:p>
        </w:tc>
        <w:tc>
          <w:tcPr>
            <w:tcW w:w="1190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0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,00</w:t>
            </w:r>
          </w:p>
        </w:tc>
        <w:tc>
          <w:tcPr>
            <w:tcW w:w="1190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0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,00</w:t>
            </w:r>
          </w:p>
        </w:tc>
        <w:tc>
          <w:tcPr>
            <w:tcW w:w="1190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04,0</w:t>
            </w:r>
          </w:p>
        </w:tc>
        <w:tc>
          <w:tcPr>
            <w:tcW w:w="1190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0,00</w:t>
            </w:r>
          </w:p>
        </w:tc>
        <w:tc>
          <w:tcPr>
            <w:tcW w:w="2953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304,0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6123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местный бюджет</w:t>
            </w:r>
          </w:p>
        </w:tc>
        <w:tc>
          <w:tcPr>
            <w:tcW w:w="1190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0,00</w:t>
            </w:r>
          </w:p>
        </w:tc>
        <w:tc>
          <w:tcPr>
            <w:tcW w:w="1190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0,00</w:t>
            </w:r>
          </w:p>
        </w:tc>
        <w:tc>
          <w:tcPr>
            <w:tcW w:w="1190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0,00</w:t>
            </w:r>
          </w:p>
        </w:tc>
        <w:tc>
          <w:tcPr>
            <w:tcW w:w="1190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0,00</w:t>
            </w:r>
          </w:p>
        </w:tc>
        <w:tc>
          <w:tcPr>
            <w:tcW w:w="1190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0,00</w:t>
            </w:r>
          </w:p>
        </w:tc>
        <w:tc>
          <w:tcPr>
            <w:tcW w:w="2953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0,00</w:t>
            </w:r>
          </w:p>
        </w:tc>
      </w:tr>
    </w:tbl>
    <w:p>
      <w:pPr>
        <w:pStyle w:val="ListParagraph"/>
        <w:spacing w:before="0" w:after="0"/>
        <w:ind w:left="0" w:hang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Default"/>
        <w:ind w:left="12019" w:hanging="0"/>
        <w:rPr/>
      </w:pPr>
      <w:r>
        <w:rPr>
          <w:sz w:val="28"/>
          <w:szCs w:val="28"/>
        </w:rPr>
        <w:t xml:space="preserve">ПРИЛОЖЕНИЕ № 1 </w:t>
      </w:r>
    </w:p>
    <w:p>
      <w:pPr>
        <w:pStyle w:val="Default"/>
        <w:ind w:left="12019" w:hanging="0"/>
        <w:rPr/>
      </w:pPr>
      <w:r>
        <w:rPr>
          <w:sz w:val="26"/>
          <w:szCs w:val="26"/>
        </w:rPr>
        <w:t>к паспорту муниципального проекта «</w:t>
      </w:r>
      <w:r>
        <w:rPr>
          <w:sz w:val="26"/>
          <w:szCs w:val="26"/>
        </w:rPr>
        <w:t>Цифровое государственное управление</w:t>
      </w:r>
      <w:r>
        <w:rPr>
          <w:sz w:val="26"/>
          <w:szCs w:val="26"/>
        </w:rPr>
        <w:t>»</w:t>
      </w:r>
    </w:p>
    <w:p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План мероприятий по реализации муниципального проекта</w:t>
      </w:r>
    </w:p>
    <w:tbl>
      <w:tblPr>
        <w:tblStyle w:val="af2"/>
        <w:tblW w:w="15779" w:type="dxa"/>
        <w:jc w:val="left"/>
        <w:tblInd w:w="1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95"/>
        <w:gridCol w:w="3866"/>
        <w:gridCol w:w="963"/>
        <w:gridCol w:w="1344"/>
        <w:gridCol w:w="2752"/>
        <w:gridCol w:w="4096"/>
        <w:gridCol w:w="2062"/>
      </w:tblGrid>
      <w:tr>
        <w:trPr/>
        <w:tc>
          <w:tcPr>
            <w:tcW w:w="695" w:type="dxa"/>
            <w:vMerge w:val="restart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№</w:t>
            </w:r>
          </w:p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п/п</w:t>
            </w:r>
          </w:p>
        </w:tc>
        <w:tc>
          <w:tcPr>
            <w:tcW w:w="3866" w:type="dxa"/>
            <w:vMerge w:val="restart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Наименование результата,  контрольной точки</w:t>
            </w:r>
          </w:p>
        </w:tc>
        <w:tc>
          <w:tcPr>
            <w:tcW w:w="2307" w:type="dxa"/>
            <w:gridSpan w:val="2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Сроки реализации</w:t>
            </w:r>
          </w:p>
        </w:tc>
        <w:tc>
          <w:tcPr>
            <w:tcW w:w="2752" w:type="dxa"/>
            <w:vMerge w:val="restart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Ответственный исполнитель</w:t>
            </w:r>
          </w:p>
        </w:tc>
        <w:tc>
          <w:tcPr>
            <w:tcW w:w="4096" w:type="dxa"/>
            <w:vMerge w:val="restart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Вид документа и характеристика результата</w:t>
            </w:r>
          </w:p>
        </w:tc>
        <w:tc>
          <w:tcPr>
            <w:tcW w:w="2062" w:type="dxa"/>
            <w:vMerge w:val="restart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Информационная система (источник данных)</w:t>
            </w:r>
          </w:p>
        </w:tc>
      </w:tr>
      <w:tr>
        <w:trPr>
          <w:trHeight w:val="840" w:hRule="atLeast"/>
        </w:trPr>
        <w:tc>
          <w:tcPr>
            <w:tcW w:w="695" w:type="dxa"/>
            <w:vMerge w:val="continue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righ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</w:r>
          </w:p>
        </w:tc>
        <w:tc>
          <w:tcPr>
            <w:tcW w:w="3866" w:type="dxa"/>
            <w:vMerge w:val="continue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righ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</w:r>
          </w:p>
        </w:tc>
        <w:tc>
          <w:tcPr>
            <w:tcW w:w="963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Начало</w:t>
            </w:r>
          </w:p>
        </w:tc>
        <w:tc>
          <w:tcPr>
            <w:tcW w:w="134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Окончание</w:t>
            </w:r>
          </w:p>
        </w:tc>
        <w:tc>
          <w:tcPr>
            <w:tcW w:w="2752" w:type="dxa"/>
            <w:vMerge w:val="continue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righ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</w:r>
          </w:p>
        </w:tc>
        <w:tc>
          <w:tcPr>
            <w:tcW w:w="4096" w:type="dxa"/>
            <w:vMerge w:val="continue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righ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</w:r>
          </w:p>
        </w:tc>
        <w:tc>
          <w:tcPr>
            <w:tcW w:w="2062" w:type="dxa"/>
            <w:vMerge w:val="continue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righ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69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1</w:t>
            </w:r>
          </w:p>
        </w:tc>
        <w:tc>
          <w:tcPr>
            <w:tcW w:w="15083" w:type="dxa"/>
            <w:gridSpan w:val="6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position w:val="0"/>
                <w:sz w:val="24"/>
                <w:sz w:val="24"/>
                <w:szCs w:val="24"/>
                <w:vertAlign w:val="baseline"/>
              </w:rPr>
              <w:t>Цифровизация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</w:tr>
      <w:tr>
        <w:trPr/>
        <w:tc>
          <w:tcPr>
            <w:tcW w:w="695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1.1</w:t>
            </w:r>
          </w:p>
        </w:tc>
        <w:tc>
          <w:tcPr>
            <w:tcW w:w="3866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Результат «</w:t>
            </w:r>
            <w:r>
              <w:rPr>
                <w:rFonts w:eastAsia="" w:cs="Times New Roman"/>
                <w:kern w:val="0"/>
                <w:sz w:val="24"/>
                <w:szCs w:val="24"/>
                <w:lang w:val="ru-RU" w:eastAsia="ru-RU" w:bidi="ar-SA"/>
              </w:rPr>
              <w:t>Закуп</w:t>
            </w:r>
            <w:r>
              <w:rPr>
                <w:rFonts w:eastAsia="" w:cs="Times New Roman"/>
                <w:kern w:val="0"/>
                <w:sz w:val="24"/>
                <w:szCs w:val="24"/>
                <w:lang w:val="ru-RU" w:eastAsia="ru-RU" w:bidi="ar-SA"/>
              </w:rPr>
              <w:t xml:space="preserve">лено </w:t>
            </w:r>
            <w:r>
              <w:rPr>
                <w:rFonts w:eastAsia="" w:cs="Times New Roman"/>
                <w:kern w:val="0"/>
                <w:sz w:val="24"/>
                <w:szCs w:val="24"/>
                <w:lang w:val="ru-RU" w:eastAsia="ru-RU" w:bidi="ar-SA"/>
              </w:rPr>
              <w:t>отечественно</w:t>
            </w:r>
            <w:r>
              <w:rPr>
                <w:rFonts w:eastAsia="" w:cs="Times New Roman"/>
                <w:kern w:val="0"/>
                <w:sz w:val="24"/>
                <w:szCs w:val="24"/>
                <w:lang w:val="ru-RU" w:eastAsia="ru-RU" w:bidi="ar-SA"/>
              </w:rPr>
              <w:t>е</w:t>
            </w:r>
            <w:r>
              <w:rPr>
                <w:rFonts w:eastAsia="" w:cs="Times New Roman"/>
                <w:kern w:val="0"/>
                <w:sz w:val="24"/>
                <w:szCs w:val="24"/>
                <w:lang w:val="ru-RU" w:eastAsia="ru-RU" w:bidi="ar-SA"/>
              </w:rPr>
              <w:t xml:space="preserve"> программно</w:t>
            </w:r>
            <w:r>
              <w:rPr>
                <w:rFonts w:eastAsia="" w:cs="Times New Roman"/>
                <w:kern w:val="0"/>
                <w:sz w:val="24"/>
                <w:szCs w:val="24"/>
                <w:lang w:val="ru-RU" w:eastAsia="ru-RU" w:bidi="ar-SA"/>
              </w:rPr>
              <w:t>е</w:t>
            </w:r>
            <w:r>
              <w:rPr>
                <w:rFonts w:eastAsia="" w:cs="Times New Roman"/>
                <w:kern w:val="0"/>
                <w:sz w:val="24"/>
                <w:szCs w:val="24"/>
                <w:lang w:val="ru-RU" w:eastAsia="ru-RU" w:bidi="ar-SA"/>
              </w:rPr>
              <w:t xml:space="preserve"> обеспечени</w:t>
            </w:r>
            <w:r>
              <w:rPr>
                <w:rFonts w:eastAsia="" w:cs="Times New Roman"/>
                <w:kern w:val="0"/>
                <w:sz w:val="24"/>
                <w:szCs w:val="24"/>
                <w:lang w:val="ru-RU" w:eastAsia="ru-RU" w:bidi="ar-SA"/>
              </w:rPr>
              <w:t>е</w:t>
            </w:r>
            <w:r>
              <w:rPr>
                <w:rFonts w:eastAsia="" w:cs="Times New Roman"/>
                <w:kern w:val="0"/>
                <w:sz w:val="24"/>
                <w:szCs w:val="24"/>
                <w:lang w:val="ru-RU" w:eastAsia="ru-RU" w:bidi="ar-SA"/>
              </w:rPr>
              <w:t xml:space="preserve"> и платформ</w:t>
            </w:r>
            <w:r>
              <w:rPr>
                <w:rFonts w:eastAsia="" w:cs="Times New Roman"/>
                <w:kern w:val="0"/>
                <w:sz w:val="24"/>
                <w:szCs w:val="24"/>
                <w:lang w:val="ru-RU" w:eastAsia="ru-RU" w:bidi="ar-SA"/>
              </w:rPr>
              <w:t>ы</w:t>
            </w:r>
            <w:r>
              <w:rPr>
                <w:rFonts w:eastAsia=""/>
                <w:kern w:val="0"/>
                <w:lang w:val="ru-RU" w:eastAsia="ru-RU" w:bidi="ar-SA"/>
              </w:rPr>
              <w:t>»</w:t>
            </w:r>
          </w:p>
        </w:tc>
        <w:tc>
          <w:tcPr>
            <w:tcW w:w="963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-</w:t>
            </w:r>
          </w:p>
        </w:tc>
        <w:tc>
          <w:tcPr>
            <w:tcW w:w="134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31.12.202</w:t>
            </w:r>
            <w:r>
              <w:rPr>
                <w:rFonts w:eastAsia=""/>
                <w:kern w:val="0"/>
                <w:lang w:val="ru-RU" w:eastAsia="ru-RU" w:bidi="ar-SA"/>
              </w:rPr>
              <w:t>3</w:t>
            </w:r>
          </w:p>
        </w:tc>
        <w:tc>
          <w:tcPr>
            <w:tcW w:w="2752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Васильева О.Г.,</w:t>
            </w:r>
          </w:p>
          <w:p>
            <w:pPr>
              <w:pStyle w:val="Default"/>
              <w:widowControl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4096" w:type="dxa"/>
            <w:tcBorders>
              <w:top w:val="nil"/>
            </w:tcBorders>
          </w:tcPr>
          <w:p>
            <w:pPr>
              <w:pStyle w:val="Style26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иобретение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автоматизированного рабочего места с отечественной операционной системой для органов социальной защиты населения 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организационной техники для органов социальной защиты населения </w:t>
            </w:r>
          </w:p>
        </w:tc>
        <w:tc>
          <w:tcPr>
            <w:tcW w:w="2062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69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1.1.1</w:t>
            </w:r>
          </w:p>
        </w:tc>
        <w:tc>
          <w:tcPr>
            <w:tcW w:w="3866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Контрольная точка «</w:t>
            </w:r>
            <w:r>
              <w:rPr>
                <w:rFonts w:eastAsia=""/>
                <w:kern w:val="0"/>
                <w:lang w:val="ru-RU" w:eastAsia="ru-RU" w:bidi="ar-SA"/>
              </w:rPr>
              <w:t>Приобретено</w:t>
            </w:r>
            <w:r>
              <w:rPr>
                <w:rFonts w:eastAsia=""/>
                <w:kern w:val="0"/>
                <w:lang w:val="ru-RU" w:eastAsia="ru-RU" w:bidi="ar-SA"/>
              </w:rPr>
              <w:t xml:space="preserve"> </w:t>
            </w:r>
            <w:r>
              <w:rPr>
                <w:rFonts w:eastAsia=""/>
                <w:kern w:val="0"/>
                <w:lang w:val="ru-RU" w:eastAsia="ru-RU" w:bidi="ar-SA"/>
              </w:rPr>
              <w:t>три</w:t>
            </w:r>
            <w:r>
              <w:rPr>
                <w:rFonts w:eastAsia=""/>
                <w:kern w:val="0"/>
                <w:lang w:val="ru-RU" w:eastAsia="ru-RU" w:bidi="ar-SA"/>
              </w:rPr>
              <w:t xml:space="preserve"> автоматизированн</w:t>
            </w:r>
            <w:r>
              <w:rPr>
                <w:rFonts w:eastAsia=""/>
                <w:kern w:val="0"/>
                <w:lang w:val="ru-RU" w:eastAsia="ru-RU" w:bidi="ar-SA"/>
              </w:rPr>
              <w:t>ых</w:t>
            </w:r>
            <w:r>
              <w:rPr>
                <w:rFonts w:eastAsia=""/>
                <w:kern w:val="0"/>
                <w:lang w:val="ru-RU" w:eastAsia="ru-RU" w:bidi="ar-SA"/>
              </w:rPr>
              <w:t xml:space="preserve"> рабоч</w:t>
            </w:r>
            <w:r>
              <w:rPr>
                <w:rFonts w:eastAsia=""/>
                <w:kern w:val="0"/>
                <w:lang w:val="ru-RU" w:eastAsia="ru-RU" w:bidi="ar-SA"/>
              </w:rPr>
              <w:t>их</w:t>
            </w:r>
            <w:r>
              <w:rPr>
                <w:rFonts w:eastAsia=""/>
                <w:kern w:val="0"/>
                <w:lang w:val="ru-RU" w:eastAsia="ru-RU" w:bidi="ar-SA"/>
              </w:rPr>
              <w:t xml:space="preserve"> </w:t>
            </w:r>
            <w:r>
              <w:rPr>
                <w:rFonts w:eastAsia=""/>
                <w:kern w:val="0"/>
                <w:lang w:val="ru-RU" w:eastAsia="ru-RU" w:bidi="ar-SA"/>
              </w:rPr>
              <w:t xml:space="preserve">мест </w:t>
            </w:r>
            <w:r>
              <w:rPr>
                <w:rFonts w:eastAsia=""/>
                <w:kern w:val="0"/>
                <w:lang w:val="ru-RU" w:eastAsia="ru-RU" w:bidi="ar-SA"/>
              </w:rPr>
              <w:t xml:space="preserve">с установленной отечественной операционной системой </w:t>
            </w:r>
            <w:r>
              <w:rPr>
                <w:rFonts w:eastAsia=""/>
                <w:kern w:val="0"/>
                <w:lang w:val="ru-RU" w:eastAsia="ru-RU" w:bidi="ar-SA"/>
              </w:rPr>
              <w:t>для органов социальной защиты населения</w:t>
            </w:r>
            <w:r>
              <w:rPr>
                <w:rFonts w:eastAsia=""/>
                <w:kern w:val="0"/>
                <w:lang w:val="ru-RU" w:eastAsia="ru-RU" w:bidi="ar-SA"/>
              </w:rPr>
              <w:t>»</w:t>
            </w:r>
          </w:p>
        </w:tc>
        <w:tc>
          <w:tcPr>
            <w:tcW w:w="963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ind w:hanging="24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-</w:t>
            </w:r>
          </w:p>
        </w:tc>
        <w:tc>
          <w:tcPr>
            <w:tcW w:w="134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31.12.202</w:t>
            </w:r>
            <w:r>
              <w:rPr>
                <w:rFonts w:eastAsia=""/>
                <w:kern w:val="0"/>
                <w:lang w:val="ru-RU" w:eastAsia="ru-RU" w:bidi="ar-SA"/>
              </w:rPr>
              <w:t>3</w:t>
            </w:r>
          </w:p>
        </w:tc>
        <w:tc>
          <w:tcPr>
            <w:tcW w:w="275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Васильева О.Г.,</w:t>
            </w:r>
          </w:p>
          <w:p>
            <w:pPr>
              <w:pStyle w:val="Default"/>
              <w:widowControl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начальник УСЗН Администрации Катав-Ивановского муниципального района</w:t>
            </w:r>
          </w:p>
          <w:p>
            <w:pPr>
              <w:pStyle w:val="Default"/>
              <w:widowControl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</w:r>
          </w:p>
        </w:tc>
        <w:tc>
          <w:tcPr>
            <w:tcW w:w="4096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</w:r>
          </w:p>
        </w:tc>
        <w:tc>
          <w:tcPr>
            <w:tcW w:w="206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69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1</w:t>
            </w:r>
            <w:r>
              <w:rPr>
                <w:rFonts w:eastAsia=""/>
                <w:kern w:val="0"/>
                <w:lang w:val="ru-RU" w:eastAsia="ru-RU" w:bidi="ar-SA"/>
              </w:rPr>
              <w:t>.1.</w:t>
            </w:r>
            <w:r>
              <w:rPr>
                <w:rFonts w:eastAsia=""/>
                <w:kern w:val="0"/>
                <w:lang w:val="ru-RU" w:eastAsia="ru-RU" w:bidi="ar-SA"/>
              </w:rPr>
              <w:t>2</w:t>
            </w:r>
          </w:p>
        </w:tc>
        <w:tc>
          <w:tcPr>
            <w:tcW w:w="3866" w:type="dxa"/>
            <w:tcBorders/>
          </w:tcPr>
          <w:p>
            <w:pPr>
              <w:pStyle w:val="Default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/>
                <w:kern w:val="0"/>
                <w:sz w:val="24"/>
                <w:szCs w:val="24"/>
                <w:lang w:val="ru-RU" w:eastAsia="ru-RU" w:bidi="ar-SA"/>
              </w:rPr>
              <w:t>Контрольная точка «</w:t>
            </w:r>
            <w:r>
              <w:rPr>
                <w:rFonts w:eastAsia="" w:cs="Times New Roman"/>
                <w:kern w:val="0"/>
                <w:sz w:val="24"/>
                <w:szCs w:val="24"/>
                <w:lang w:val="ru-RU" w:eastAsia="ru-RU" w:bidi="ar-SA"/>
              </w:rPr>
              <w:t>Приобретено</w:t>
            </w:r>
            <w:r>
              <w:rPr>
                <w:rFonts w:eastAsia="" w:cs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" w:cs="Times New Roman"/>
                <w:kern w:val="0"/>
                <w:sz w:val="24"/>
                <w:szCs w:val="24"/>
                <w:lang w:val="ru-RU" w:eastAsia="ru-RU" w:bidi="ar-SA"/>
              </w:rPr>
              <w:t xml:space="preserve">две единицы </w:t>
            </w:r>
            <w:r>
              <w:rPr>
                <w:rFonts w:eastAsia="" w:cs="Times New Roman"/>
                <w:kern w:val="0"/>
                <w:sz w:val="24"/>
                <w:szCs w:val="24"/>
                <w:lang w:val="ru-RU" w:eastAsia="ru-RU" w:bidi="ar-SA"/>
              </w:rPr>
              <w:t>организационной техники для органов социальной защиты населения</w:t>
            </w:r>
            <w:r>
              <w:rPr>
                <w:rFonts w:eastAsia="" w:cs="Times New Roman"/>
                <w:kern w:val="0"/>
                <w:sz w:val="24"/>
                <w:szCs w:val="24"/>
                <w:lang w:val="ru-RU" w:eastAsia="ru-RU" w:bidi="ar-SA"/>
              </w:rPr>
              <w:t>»</w:t>
            </w:r>
          </w:p>
        </w:tc>
        <w:tc>
          <w:tcPr>
            <w:tcW w:w="963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ind w:hanging="24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-</w:t>
            </w:r>
          </w:p>
        </w:tc>
        <w:tc>
          <w:tcPr>
            <w:tcW w:w="134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31.12.202</w:t>
            </w:r>
            <w:r>
              <w:rPr>
                <w:rFonts w:eastAsia=""/>
                <w:kern w:val="0"/>
                <w:lang w:val="ru-RU" w:eastAsia="ru-RU" w:bidi="ar-SA"/>
              </w:rPr>
              <w:t>3</w:t>
            </w:r>
          </w:p>
        </w:tc>
        <w:tc>
          <w:tcPr>
            <w:tcW w:w="275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Васильева О.Г.,</w:t>
            </w:r>
          </w:p>
          <w:p>
            <w:pPr>
              <w:pStyle w:val="Default"/>
              <w:widowControl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4096" w:type="dxa"/>
            <w:tcBorders/>
          </w:tcPr>
          <w:p>
            <w:pPr>
              <w:pStyle w:val="Style26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06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</w:r>
          </w:p>
        </w:tc>
      </w:tr>
    </w:tbl>
    <w:p>
      <w:pPr>
        <w:pStyle w:val="ListParagraph"/>
        <w:spacing w:before="0" w:after="0"/>
        <w:ind w:left="0" w:hanging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ListParagraph"/>
        <w:spacing w:before="0" w:after="0"/>
        <w:ind w:left="0" w:hanging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ListParagraph"/>
        <w:spacing w:before="0" w:after="0"/>
        <w:ind w:left="0" w:hanging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ListParagraph"/>
        <w:spacing w:before="0" w:after="0"/>
        <w:ind w:left="0" w:hanging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ListParagraph"/>
        <w:spacing w:before="0" w:after="0"/>
        <w:ind w:left="0" w:hanging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ListParagraph"/>
        <w:spacing w:before="0" w:after="0"/>
        <w:ind w:left="0" w:hanging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Участники муниципального проекта</w:t>
      </w:r>
    </w:p>
    <w:tbl>
      <w:tblPr>
        <w:tblStyle w:val="af2"/>
        <w:tblW w:w="15645" w:type="dxa"/>
        <w:jc w:val="left"/>
        <w:tblInd w:w="1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35"/>
        <w:gridCol w:w="2910"/>
        <w:gridCol w:w="2265"/>
        <w:gridCol w:w="4259"/>
        <w:gridCol w:w="2971"/>
        <w:gridCol w:w="2504"/>
      </w:tblGrid>
      <w:tr>
        <w:trPr/>
        <w:tc>
          <w:tcPr>
            <w:tcW w:w="735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right="11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№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right="11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п/п</w:t>
            </w:r>
          </w:p>
        </w:tc>
        <w:tc>
          <w:tcPr>
            <w:tcW w:w="2910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Роль в муниципальном проекте</w:t>
            </w:r>
          </w:p>
        </w:tc>
        <w:tc>
          <w:tcPr>
            <w:tcW w:w="2265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Фамилия, инициалы</w:t>
            </w:r>
          </w:p>
        </w:tc>
        <w:tc>
          <w:tcPr>
            <w:tcW w:w="4259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Должность</w:t>
            </w:r>
          </w:p>
        </w:tc>
        <w:tc>
          <w:tcPr>
            <w:tcW w:w="2971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Непосредственный руководитель</w:t>
            </w:r>
          </w:p>
        </w:tc>
        <w:tc>
          <w:tcPr>
            <w:tcW w:w="2504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Занятость в проекте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(процентов)</w:t>
            </w:r>
          </w:p>
        </w:tc>
      </w:tr>
      <w:tr>
        <w:trPr/>
        <w:tc>
          <w:tcPr>
            <w:tcW w:w="735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910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Руководитель муниципального проекта</w:t>
            </w:r>
          </w:p>
        </w:tc>
        <w:tc>
          <w:tcPr>
            <w:tcW w:w="2265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Васильева О.Г.</w:t>
            </w:r>
          </w:p>
        </w:tc>
        <w:tc>
          <w:tcPr>
            <w:tcW w:w="4259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2971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Полушкина Т.П.,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2504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</w:tr>
      <w:tr>
        <w:trPr/>
        <w:tc>
          <w:tcPr>
            <w:tcW w:w="735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2910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Администратор муниципального проекта</w:t>
            </w:r>
          </w:p>
        </w:tc>
        <w:tc>
          <w:tcPr>
            <w:tcW w:w="2265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Логинова Е.М.</w:t>
            </w:r>
          </w:p>
        </w:tc>
        <w:tc>
          <w:tcPr>
            <w:tcW w:w="4259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2971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Васильева О.Г.,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2504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</w:tr>
      <w:tr>
        <w:trPr/>
        <w:tc>
          <w:tcPr>
            <w:tcW w:w="15644" w:type="dxa"/>
            <w:gridSpan w:val="6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Общие организационные мероприятия по муниципальному проекту</w:t>
            </w:r>
          </w:p>
        </w:tc>
      </w:tr>
      <w:tr>
        <w:trPr/>
        <w:tc>
          <w:tcPr>
            <w:tcW w:w="73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2910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Руководитель муниципального проекта</w:t>
            </w:r>
          </w:p>
        </w:tc>
        <w:tc>
          <w:tcPr>
            <w:tcW w:w="2265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Васильева О.Г.</w:t>
            </w:r>
          </w:p>
        </w:tc>
        <w:tc>
          <w:tcPr>
            <w:tcW w:w="4259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2971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Полушкина Т.П.,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2504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</w:tr>
      <w:tr>
        <w:trPr/>
        <w:tc>
          <w:tcPr>
            <w:tcW w:w="735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2910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Администратор муниципального проекта</w:t>
            </w:r>
          </w:p>
        </w:tc>
        <w:tc>
          <w:tcPr>
            <w:tcW w:w="2265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Логинова Е.М.</w:t>
            </w:r>
          </w:p>
        </w:tc>
        <w:tc>
          <w:tcPr>
            <w:tcW w:w="4259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2971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Васильева О.Г.,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2504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</w:tr>
      <w:tr>
        <w:trPr/>
        <w:tc>
          <w:tcPr>
            <w:tcW w:w="15644" w:type="dxa"/>
            <w:gridSpan w:val="6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2"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 w:val="false"/>
                <w:bCs w:val="false"/>
                <w:kern w:val="0"/>
                <w:position w:val="0"/>
                <w:sz w:val="28"/>
                <w:sz w:val="28"/>
                <w:szCs w:val="28"/>
                <w:vertAlign w:val="baseline"/>
                <w:lang w:val="ru-RU" w:eastAsia="ru-RU" w:bidi="ar-SA"/>
              </w:rPr>
              <w:t>Цифровизация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</w:tr>
      <w:tr>
        <w:trPr>
          <w:trHeight w:val="1570" w:hRule="atLeast"/>
        </w:trPr>
        <w:tc>
          <w:tcPr>
            <w:tcW w:w="73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2910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2265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Логинова Е.М.</w:t>
            </w:r>
          </w:p>
        </w:tc>
        <w:tc>
          <w:tcPr>
            <w:tcW w:w="4259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2971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Полушкина Т.П.,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2504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</w:tr>
      <w:tr>
        <w:trPr/>
        <w:tc>
          <w:tcPr>
            <w:tcW w:w="735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2910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Участник муниципального проекта</w:t>
            </w:r>
          </w:p>
        </w:tc>
        <w:tc>
          <w:tcPr>
            <w:tcW w:w="2265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Подшивалова Л.С.</w:t>
            </w:r>
          </w:p>
        </w:tc>
        <w:tc>
          <w:tcPr>
            <w:tcW w:w="4259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Старший экономист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УСЗН Администрации Катав-Ивановского муниципального района</w:t>
            </w:r>
          </w:p>
        </w:tc>
        <w:tc>
          <w:tcPr>
            <w:tcW w:w="2971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Васильева О.Г.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2504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30</w:t>
            </w:r>
          </w:p>
        </w:tc>
      </w:tr>
    </w:tbl>
    <w:p>
      <w:pPr>
        <w:pStyle w:val="ListParagraph"/>
        <w:spacing w:before="0" w:after="20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/>
      </w:r>
    </w:p>
    <w:sectPr>
      <w:type w:val="nextPage"/>
      <w:pgSz w:orient="landscape" w:w="16838" w:h="11906"/>
      <w:pgMar w:left="567" w:right="567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PT Sans">
    <w:charset w:val="01"/>
    <w:family w:val="roman"/>
    <w:pitch w:val="default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4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21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347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253a66"/>
    <w:rPr/>
  </w:style>
  <w:style w:type="character" w:styleId="Style15" w:customStyle="1">
    <w:name w:val="Нижний колонтитул Знак"/>
    <w:basedOn w:val="DefaultParagraphFont"/>
    <w:uiPriority w:val="99"/>
    <w:qFormat/>
    <w:rsid w:val="00253a66"/>
    <w:rPr/>
  </w:style>
  <w:style w:type="character" w:styleId="Style16" w:customStyle="1">
    <w:name w:val="Текст выноски Знак"/>
    <w:basedOn w:val="DefaultParagraphFont"/>
    <w:uiPriority w:val="99"/>
    <w:semiHidden/>
    <w:qFormat/>
    <w:rsid w:val="00253a66"/>
    <w:rPr>
      <w:rFonts w:ascii="Tahoma" w:hAnsi="Tahoma" w:cs="Tahoma"/>
      <w:sz w:val="16"/>
      <w:szCs w:val="16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before="0" w:after="140"/>
    </w:pPr>
    <w:rPr/>
  </w:style>
  <w:style w:type="paragraph" w:styleId="Style19">
    <w:name w:val="List"/>
    <w:basedOn w:val="Style18"/>
    <w:pPr/>
    <w:rPr>
      <w:rFonts w:ascii="PT Sans" w:hAnsi="PT Sans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052747"/>
    <w:pPr>
      <w:spacing w:before="0" w:after="200"/>
      <w:ind w:left="720" w:hanging="0"/>
      <w:contextualSpacing/>
    </w:pPr>
    <w:rPr/>
  </w:style>
  <w:style w:type="paragraph" w:styleId="Default" w:customStyle="1">
    <w:name w:val="Default"/>
    <w:qFormat/>
    <w:rsid w:val="00ee0313"/>
    <w:pPr>
      <w:widowControl/>
      <w:suppressAutoHyphens w:val="true"/>
      <w:bidi w:val="0"/>
      <w:spacing w:before="0" w:after="0"/>
      <w:jc w:val="left"/>
    </w:pPr>
    <w:rPr>
      <w:rFonts w:ascii="Times New Roman" w:hAnsi="Times New Roman" w:cs="Times New Roman" w:eastAsia=""/>
      <w:color w:val="000000"/>
      <w:kern w:val="0"/>
      <w:sz w:val="24"/>
      <w:szCs w:val="24"/>
      <w:lang w:val="ru-RU" w:eastAsia="ru-RU" w:bidi="ar-SA"/>
    </w:rPr>
  </w:style>
  <w:style w:type="paragraph" w:styleId="Style23" w:customStyle="1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uiPriority w:val="99"/>
    <w:unhideWhenUsed/>
    <w:rsid w:val="00253a66"/>
    <w:pPr>
      <w:tabs>
        <w:tab w:val="clear" w:pos="347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uiPriority w:val="99"/>
    <w:unhideWhenUsed/>
    <w:rsid w:val="00253a66"/>
    <w:pPr>
      <w:tabs>
        <w:tab w:val="clear" w:pos="347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uiPriority w:val="99"/>
    <w:semiHidden/>
    <w:unhideWhenUsed/>
    <w:qFormat/>
    <w:rsid w:val="00253a6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6" w:customStyle="1">
    <w:name w:val="Содержимое таблицы"/>
    <w:basedOn w:val="Normal"/>
    <w:qFormat/>
    <w:pPr>
      <w:suppressLineNumbers/>
    </w:pPr>
    <w:rPr/>
  </w:style>
  <w:style w:type="paragraph" w:styleId="Style27" w:customStyle="1">
    <w:name w:val="Заголовок таблицы"/>
    <w:basedOn w:val="Style26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rsid w:val="0005274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070B3A-D7F0-4C1E-B35A-607120A17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Application>LibreOffice/7.0.6.2$Linux_X86_64 LibreOffice_project/00$Build-2</Application>
  <AppVersion>15.0000</AppVersion>
  <DocSecurity>0</DocSecurity>
  <Pages>5</Pages>
  <Words>637</Words>
  <Characters>5230</Characters>
  <CharactersWithSpaces>5680</CharactersWithSpaces>
  <Paragraphs>190</Paragraphs>
  <Company>УСЗН Катав-Ивановского муниципального района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2021-01-21T11:05:00Z</dcterms:created>
  <dc:creator>Васильева О.Г.</dc:creator>
  <dc:description/>
  <dc:language>ru-RU</dc:language>
  <cp:lastModifiedBy/>
  <cp:lastPrinted>2022-11-17T09:26:00Z</cp:lastPrinted>
  <dcterms:modified xsi:type="dcterms:W3CDTF">2023-04-10T15:44:09Z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